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1A" w:rsidRDefault="00D46C1A" w:rsidP="00D46C1A">
      <w:pPr>
        <w:spacing w:after="0"/>
        <w:jc w:val="both"/>
      </w:pPr>
      <w:r>
        <w:t>1 группа</w:t>
      </w:r>
    </w:p>
    <w:p w:rsidR="00D46C1A" w:rsidRPr="003860DF" w:rsidRDefault="00D46C1A" w:rsidP="00D46C1A">
      <w:pPr>
        <w:pStyle w:val="a3"/>
        <w:numPr>
          <w:ilvl w:val="0"/>
          <w:numId w:val="1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3860DF">
        <w:rPr>
          <w:sz w:val="22"/>
          <w:szCs w:val="22"/>
        </w:rPr>
        <w:t>Изучите особенности строения  и функционирование вестибулярного аппарата (органа равновесия) у человека.</w:t>
      </w:r>
    </w:p>
    <w:p w:rsidR="00D46C1A" w:rsidRPr="003860DF" w:rsidRDefault="00D46C1A" w:rsidP="00D46C1A">
      <w:pPr>
        <w:pStyle w:val="a3"/>
        <w:numPr>
          <w:ilvl w:val="0"/>
          <w:numId w:val="1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3860DF">
        <w:rPr>
          <w:sz w:val="22"/>
          <w:szCs w:val="22"/>
        </w:rPr>
        <w:t>Почему после катания на качелях у некоторых людей появляется тошнота, головокружение?</w:t>
      </w:r>
    </w:p>
    <w:p w:rsidR="00D46C1A" w:rsidRPr="003860DF" w:rsidRDefault="00D46C1A" w:rsidP="00D46C1A">
      <w:pPr>
        <w:pStyle w:val="a3"/>
        <w:numPr>
          <w:ilvl w:val="0"/>
          <w:numId w:val="1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3860DF">
        <w:rPr>
          <w:sz w:val="22"/>
          <w:szCs w:val="22"/>
        </w:rPr>
        <w:t xml:space="preserve">Объясните поговорку «Почва уходит из – </w:t>
      </w:r>
      <w:proofErr w:type="gramStart"/>
      <w:r w:rsidRPr="003860DF">
        <w:rPr>
          <w:sz w:val="22"/>
          <w:szCs w:val="22"/>
        </w:rPr>
        <w:t>под</w:t>
      </w:r>
      <w:proofErr w:type="gramEnd"/>
      <w:r w:rsidRPr="003860DF">
        <w:rPr>
          <w:sz w:val="22"/>
          <w:szCs w:val="22"/>
        </w:rPr>
        <w:t xml:space="preserve"> ног».</w:t>
      </w:r>
    </w:p>
    <w:p w:rsidR="00D46C1A" w:rsidRPr="003860DF" w:rsidRDefault="00D46C1A" w:rsidP="00D46C1A">
      <w:pPr>
        <w:pStyle w:val="a3"/>
        <w:spacing w:before="0" w:beforeAutospacing="0" w:after="0" w:afterAutospacing="0"/>
        <w:ind w:left="317"/>
        <w:jc w:val="both"/>
        <w:rPr>
          <w:sz w:val="22"/>
          <w:szCs w:val="22"/>
        </w:rPr>
      </w:pPr>
    </w:p>
    <w:p w:rsidR="00D46C1A" w:rsidRPr="004D3170" w:rsidRDefault="00D46C1A" w:rsidP="00D46C1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a5"/>
          <w:sz w:val="22"/>
          <w:szCs w:val="22"/>
          <w:u w:val="single"/>
        </w:rPr>
        <w:t>2 г</w:t>
      </w:r>
      <w:r w:rsidRPr="003860DF">
        <w:rPr>
          <w:rStyle w:val="a5"/>
          <w:sz w:val="22"/>
          <w:szCs w:val="22"/>
          <w:u w:val="single"/>
        </w:rPr>
        <w:t>руппа</w:t>
      </w:r>
      <w:r>
        <w:rPr>
          <w:rStyle w:val="a5"/>
          <w:sz w:val="22"/>
          <w:szCs w:val="22"/>
          <w:u w:val="single"/>
        </w:rPr>
        <w:t xml:space="preserve"> </w:t>
      </w:r>
      <w:r w:rsidRPr="006E1774">
        <w:rPr>
          <w:rStyle w:val="a4"/>
          <w:sz w:val="22"/>
          <w:szCs w:val="22"/>
        </w:rPr>
        <w:t xml:space="preserve"> </w:t>
      </w:r>
    </w:p>
    <w:p w:rsidR="00D46C1A" w:rsidRPr="003860DF" w:rsidRDefault="00D46C1A" w:rsidP="00D46C1A">
      <w:pPr>
        <w:pStyle w:val="a3"/>
        <w:numPr>
          <w:ilvl w:val="0"/>
          <w:numId w:val="2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3860DF">
        <w:rPr>
          <w:sz w:val="22"/>
          <w:szCs w:val="22"/>
        </w:rPr>
        <w:t>Изучите особенности строения и функционирование органа обоняния.</w:t>
      </w:r>
    </w:p>
    <w:p w:rsidR="00D46C1A" w:rsidRPr="003860DF" w:rsidRDefault="00D46C1A" w:rsidP="00D46C1A">
      <w:pPr>
        <w:pStyle w:val="a3"/>
        <w:numPr>
          <w:ilvl w:val="0"/>
          <w:numId w:val="2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3860DF">
        <w:rPr>
          <w:sz w:val="22"/>
          <w:szCs w:val="22"/>
        </w:rPr>
        <w:t>Определите запах предложенных объектов.</w:t>
      </w:r>
    </w:p>
    <w:p w:rsidR="00D46C1A" w:rsidRPr="003860DF" w:rsidRDefault="00D46C1A" w:rsidP="00D46C1A">
      <w:pPr>
        <w:pStyle w:val="a3"/>
        <w:numPr>
          <w:ilvl w:val="0"/>
          <w:numId w:val="2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3860DF">
        <w:rPr>
          <w:sz w:val="22"/>
          <w:szCs w:val="22"/>
        </w:rPr>
        <w:t>Подготовьте ответы на ряд вопросов:</w:t>
      </w:r>
    </w:p>
    <w:p w:rsidR="00D46C1A" w:rsidRPr="003860DF" w:rsidRDefault="00D46C1A" w:rsidP="00D46C1A">
      <w:pPr>
        <w:pStyle w:val="a3"/>
        <w:numPr>
          <w:ilvl w:val="0"/>
          <w:numId w:val="3"/>
        </w:numPr>
        <w:spacing w:before="0" w:beforeAutospacing="0" w:after="0" w:afterAutospacing="0"/>
        <w:ind w:left="459" w:hanging="142"/>
        <w:jc w:val="both"/>
        <w:rPr>
          <w:sz w:val="22"/>
          <w:szCs w:val="22"/>
        </w:rPr>
      </w:pPr>
      <w:r w:rsidRPr="003860DF">
        <w:rPr>
          <w:sz w:val="22"/>
          <w:szCs w:val="22"/>
        </w:rPr>
        <w:t xml:space="preserve"> </w:t>
      </w:r>
      <w:r w:rsidRPr="003860DF">
        <w:rPr>
          <w:rStyle w:val="a4"/>
          <w:sz w:val="22"/>
          <w:szCs w:val="22"/>
        </w:rPr>
        <w:t>Как распознает человек запах?</w:t>
      </w:r>
    </w:p>
    <w:p w:rsidR="00D46C1A" w:rsidRPr="003860DF" w:rsidRDefault="00D46C1A" w:rsidP="00D46C1A">
      <w:pPr>
        <w:pStyle w:val="a3"/>
        <w:numPr>
          <w:ilvl w:val="0"/>
          <w:numId w:val="3"/>
        </w:numPr>
        <w:spacing w:before="0" w:beforeAutospacing="0" w:after="0" w:afterAutospacing="0"/>
        <w:ind w:left="459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860DF">
        <w:rPr>
          <w:sz w:val="22"/>
          <w:szCs w:val="22"/>
        </w:rPr>
        <w:t>Как вы считаете, почему одни вещества имеют запах, а другие -  нет</w:t>
      </w:r>
      <w:r>
        <w:rPr>
          <w:sz w:val="22"/>
          <w:szCs w:val="22"/>
        </w:rPr>
        <w:t>?</w:t>
      </w:r>
      <w:r w:rsidRPr="003860DF">
        <w:rPr>
          <w:sz w:val="22"/>
          <w:szCs w:val="22"/>
        </w:rPr>
        <w:t xml:space="preserve">  </w:t>
      </w:r>
    </w:p>
    <w:p w:rsidR="00D46C1A" w:rsidRPr="003860DF" w:rsidRDefault="00D46C1A" w:rsidP="00D46C1A">
      <w:pPr>
        <w:pStyle w:val="a3"/>
        <w:numPr>
          <w:ilvl w:val="0"/>
          <w:numId w:val="3"/>
        </w:numPr>
        <w:spacing w:before="0" w:beforeAutospacing="0" w:after="0" w:afterAutospacing="0"/>
        <w:ind w:left="459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860DF">
        <w:rPr>
          <w:sz w:val="22"/>
          <w:szCs w:val="22"/>
        </w:rPr>
        <w:t>Почему вредно вдыхать ядовитые вещества?</w:t>
      </w:r>
    </w:p>
    <w:p w:rsidR="00D46C1A" w:rsidRPr="003860DF" w:rsidRDefault="00D46C1A" w:rsidP="00D46C1A">
      <w:pPr>
        <w:pStyle w:val="a3"/>
        <w:spacing w:before="0" w:beforeAutospacing="0" w:after="0" w:afterAutospacing="0"/>
        <w:ind w:left="459"/>
        <w:jc w:val="both"/>
        <w:rPr>
          <w:sz w:val="22"/>
          <w:szCs w:val="22"/>
        </w:rPr>
      </w:pPr>
    </w:p>
    <w:p w:rsidR="00D46C1A" w:rsidRPr="00396119" w:rsidRDefault="00D46C1A" w:rsidP="00D46C1A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3860DF">
        <w:rPr>
          <w:rStyle w:val="a5"/>
          <w:sz w:val="22"/>
          <w:szCs w:val="22"/>
          <w:u w:val="single"/>
        </w:rPr>
        <w:t>3 группа</w:t>
      </w:r>
      <w:r>
        <w:rPr>
          <w:rStyle w:val="a5"/>
          <w:sz w:val="22"/>
          <w:szCs w:val="22"/>
          <w:u w:val="single"/>
        </w:rPr>
        <w:t xml:space="preserve"> </w:t>
      </w:r>
      <w:r w:rsidRPr="006E1774">
        <w:rPr>
          <w:rStyle w:val="a4"/>
          <w:sz w:val="22"/>
          <w:szCs w:val="22"/>
        </w:rPr>
        <w:t xml:space="preserve"> </w:t>
      </w:r>
    </w:p>
    <w:p w:rsidR="00D46C1A" w:rsidRPr="003860DF" w:rsidRDefault="00D46C1A" w:rsidP="00D46C1A">
      <w:pPr>
        <w:pStyle w:val="a3"/>
        <w:numPr>
          <w:ilvl w:val="0"/>
          <w:numId w:val="4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3860DF">
        <w:rPr>
          <w:sz w:val="22"/>
          <w:szCs w:val="22"/>
        </w:rPr>
        <w:t>Изучите особенности строения и функционирование органа вкуса.</w:t>
      </w:r>
    </w:p>
    <w:p w:rsidR="00D46C1A" w:rsidRPr="003860DF" w:rsidRDefault="00D46C1A" w:rsidP="00D46C1A">
      <w:pPr>
        <w:pStyle w:val="a3"/>
        <w:numPr>
          <w:ilvl w:val="0"/>
          <w:numId w:val="4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3860DF">
        <w:rPr>
          <w:sz w:val="22"/>
          <w:szCs w:val="22"/>
        </w:rPr>
        <w:t xml:space="preserve"> Попробуйте кусочек сухого хлеба на вкус. Обратите внимание, как меняются ваши вкусовые ощущения?</w:t>
      </w:r>
    </w:p>
    <w:p w:rsidR="00D46C1A" w:rsidRPr="003860DF" w:rsidRDefault="00D46C1A" w:rsidP="00D46C1A">
      <w:pPr>
        <w:pStyle w:val="a3"/>
        <w:numPr>
          <w:ilvl w:val="0"/>
          <w:numId w:val="4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3860DF">
        <w:rPr>
          <w:sz w:val="22"/>
          <w:szCs w:val="22"/>
        </w:rPr>
        <w:t>Подготовьте ответы на ряд вопросов:</w:t>
      </w:r>
    </w:p>
    <w:p w:rsidR="00D46C1A" w:rsidRPr="00A770DF" w:rsidRDefault="00D46C1A" w:rsidP="00D46C1A">
      <w:pPr>
        <w:pStyle w:val="a3"/>
        <w:numPr>
          <w:ilvl w:val="0"/>
          <w:numId w:val="5"/>
        </w:numPr>
        <w:spacing w:before="0" w:beforeAutospacing="0" w:after="0" w:afterAutospacing="0"/>
        <w:ind w:left="459" w:hanging="142"/>
        <w:jc w:val="both"/>
        <w:rPr>
          <w:rStyle w:val="a4"/>
          <w:b w:val="0"/>
          <w:bCs w:val="0"/>
          <w:sz w:val="22"/>
          <w:szCs w:val="22"/>
        </w:rPr>
      </w:pPr>
      <w:r w:rsidRPr="003860DF">
        <w:rPr>
          <w:rStyle w:val="a4"/>
          <w:sz w:val="22"/>
          <w:szCs w:val="22"/>
        </w:rPr>
        <w:t>Как человек определяет</w:t>
      </w:r>
      <w:r w:rsidRPr="00A770DF">
        <w:rPr>
          <w:rStyle w:val="a4"/>
          <w:sz w:val="22"/>
          <w:szCs w:val="22"/>
        </w:rPr>
        <w:t xml:space="preserve"> вкус? </w:t>
      </w:r>
    </w:p>
    <w:p w:rsidR="00D46C1A" w:rsidRPr="00A770DF" w:rsidRDefault="00D46C1A" w:rsidP="00D46C1A">
      <w:pPr>
        <w:pStyle w:val="a3"/>
        <w:numPr>
          <w:ilvl w:val="0"/>
          <w:numId w:val="5"/>
        </w:numPr>
        <w:spacing w:before="0" w:beforeAutospacing="0" w:after="0" w:afterAutospacing="0"/>
        <w:ind w:left="459" w:hanging="142"/>
        <w:jc w:val="both"/>
        <w:rPr>
          <w:sz w:val="22"/>
          <w:szCs w:val="22"/>
        </w:rPr>
      </w:pPr>
      <w:r w:rsidRPr="00A770DF">
        <w:rPr>
          <w:sz w:val="22"/>
          <w:szCs w:val="22"/>
        </w:rPr>
        <w:t>Почему кажется безвкусной холодная, горячая.</w:t>
      </w:r>
    </w:p>
    <w:p w:rsidR="00D46C1A" w:rsidRDefault="00D46C1A" w:rsidP="00D46C1A">
      <w:pPr>
        <w:pStyle w:val="a3"/>
        <w:numPr>
          <w:ilvl w:val="0"/>
          <w:numId w:val="5"/>
        </w:numPr>
        <w:spacing w:before="0" w:beforeAutospacing="0" w:after="0" w:afterAutospacing="0"/>
        <w:ind w:left="459" w:hanging="142"/>
        <w:jc w:val="both"/>
        <w:rPr>
          <w:sz w:val="22"/>
          <w:szCs w:val="22"/>
        </w:rPr>
      </w:pPr>
      <w:r w:rsidRPr="00A770DF">
        <w:rPr>
          <w:sz w:val="22"/>
          <w:szCs w:val="22"/>
        </w:rPr>
        <w:t>Какая опасность подстерегает человека, если он лишится способности определять вкус?</w:t>
      </w:r>
    </w:p>
    <w:p w:rsidR="00D46C1A" w:rsidRDefault="00D46C1A" w:rsidP="00D46C1A">
      <w:pPr>
        <w:pStyle w:val="a3"/>
        <w:spacing w:before="0" w:beforeAutospacing="0" w:after="0" w:afterAutospacing="0"/>
        <w:ind w:left="34"/>
        <w:jc w:val="both"/>
        <w:rPr>
          <w:rStyle w:val="a5"/>
          <w:sz w:val="20"/>
          <w:szCs w:val="20"/>
        </w:rPr>
      </w:pPr>
    </w:p>
    <w:p w:rsidR="00D46C1A" w:rsidRPr="008F626E" w:rsidRDefault="00D46C1A" w:rsidP="00D46C1A">
      <w:pPr>
        <w:pStyle w:val="a3"/>
        <w:numPr>
          <w:ilvl w:val="0"/>
          <w:numId w:val="7"/>
        </w:numPr>
        <w:spacing w:before="0" w:beforeAutospacing="0" w:after="0" w:afterAutospacing="0"/>
        <w:ind w:left="176" w:hanging="142"/>
        <w:jc w:val="both"/>
        <w:rPr>
          <w:i/>
          <w:sz w:val="22"/>
          <w:szCs w:val="22"/>
          <w:u w:val="single"/>
        </w:rPr>
      </w:pPr>
      <w:r>
        <w:rPr>
          <w:rStyle w:val="a5"/>
          <w:sz w:val="22"/>
          <w:szCs w:val="22"/>
          <w:u w:val="single"/>
        </w:rPr>
        <w:t xml:space="preserve"> </w:t>
      </w:r>
      <w:r w:rsidRPr="008F626E">
        <w:rPr>
          <w:rStyle w:val="a5"/>
          <w:sz w:val="22"/>
          <w:szCs w:val="22"/>
          <w:u w:val="single"/>
        </w:rPr>
        <w:t xml:space="preserve">группа </w:t>
      </w:r>
    </w:p>
    <w:p w:rsidR="00D46C1A" w:rsidRPr="008F626E" w:rsidRDefault="00D46C1A" w:rsidP="00D46C1A">
      <w:pPr>
        <w:pStyle w:val="a3"/>
        <w:numPr>
          <w:ilvl w:val="0"/>
          <w:numId w:val="6"/>
        </w:numPr>
        <w:spacing w:before="0" w:beforeAutospacing="0" w:after="0" w:afterAutospacing="0"/>
        <w:ind w:left="317" w:hanging="317"/>
        <w:jc w:val="both"/>
        <w:rPr>
          <w:sz w:val="22"/>
          <w:szCs w:val="22"/>
        </w:rPr>
      </w:pPr>
      <w:r w:rsidRPr="008F626E">
        <w:rPr>
          <w:sz w:val="22"/>
          <w:szCs w:val="22"/>
        </w:rPr>
        <w:t>Изучите особенности строения и функционирование органа осязания.</w:t>
      </w:r>
    </w:p>
    <w:p w:rsidR="00D46C1A" w:rsidRPr="008F626E" w:rsidRDefault="00D46C1A" w:rsidP="00D46C1A">
      <w:pPr>
        <w:pStyle w:val="a3"/>
        <w:numPr>
          <w:ilvl w:val="0"/>
          <w:numId w:val="6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8F626E">
        <w:rPr>
          <w:sz w:val="22"/>
          <w:szCs w:val="22"/>
        </w:rPr>
        <w:t xml:space="preserve"> Рассмотрев, места расположения различных рецепторов кожи, объясните, к чему более восприимчива кожа человека? </w:t>
      </w:r>
    </w:p>
    <w:p w:rsidR="00D46C1A" w:rsidRDefault="00D46C1A" w:rsidP="00D46C1A">
      <w:pPr>
        <w:pStyle w:val="a3"/>
        <w:numPr>
          <w:ilvl w:val="0"/>
          <w:numId w:val="6"/>
        </w:numPr>
        <w:spacing w:before="0" w:beforeAutospacing="0" w:after="0" w:afterAutospacing="0"/>
        <w:ind w:left="317" w:hanging="283"/>
        <w:jc w:val="both"/>
        <w:rPr>
          <w:sz w:val="22"/>
          <w:szCs w:val="22"/>
        </w:rPr>
      </w:pPr>
      <w:r w:rsidRPr="008F626E">
        <w:rPr>
          <w:sz w:val="22"/>
          <w:szCs w:val="22"/>
        </w:rPr>
        <w:t>Каждый обладает индивидуальным узором на подушечках пальцев.  Объясните причину данного явления.</w:t>
      </w:r>
    </w:p>
    <w:p w:rsidR="00D46C1A" w:rsidRPr="008F626E" w:rsidRDefault="00D46C1A" w:rsidP="00D46C1A">
      <w:pPr>
        <w:pStyle w:val="a3"/>
        <w:spacing w:before="0" w:beforeAutospacing="0" w:after="0" w:afterAutospacing="0"/>
        <w:ind w:left="317"/>
        <w:jc w:val="both"/>
        <w:rPr>
          <w:sz w:val="22"/>
          <w:szCs w:val="22"/>
        </w:rPr>
      </w:pPr>
    </w:p>
    <w:p w:rsidR="00D46C1A" w:rsidRPr="005109A7" w:rsidRDefault="00D46C1A" w:rsidP="00D46C1A">
      <w:pPr>
        <w:pStyle w:val="a3"/>
        <w:numPr>
          <w:ilvl w:val="0"/>
          <w:numId w:val="7"/>
        </w:numPr>
        <w:spacing w:before="0" w:beforeAutospacing="0" w:after="0" w:afterAutospacing="0"/>
        <w:ind w:left="176" w:hanging="142"/>
        <w:jc w:val="both"/>
        <w:rPr>
          <w:i/>
          <w:sz w:val="22"/>
          <w:szCs w:val="22"/>
          <w:u w:val="single"/>
        </w:rPr>
      </w:pPr>
      <w:r w:rsidRPr="005109A7">
        <w:rPr>
          <w:rStyle w:val="a5"/>
          <w:sz w:val="22"/>
          <w:szCs w:val="22"/>
          <w:u w:val="single"/>
        </w:rPr>
        <w:t xml:space="preserve">группа </w:t>
      </w:r>
    </w:p>
    <w:p w:rsidR="00D46C1A" w:rsidRDefault="00D46C1A" w:rsidP="00D46C1A">
      <w:pPr>
        <w:pStyle w:val="a3"/>
        <w:numPr>
          <w:ilvl w:val="0"/>
          <w:numId w:val="8"/>
        </w:numPr>
        <w:spacing w:before="0" w:beforeAutospacing="0" w:after="0" w:afterAutospacing="0"/>
        <w:ind w:left="317" w:hanging="317"/>
        <w:jc w:val="both"/>
        <w:rPr>
          <w:sz w:val="22"/>
          <w:szCs w:val="22"/>
        </w:rPr>
      </w:pPr>
      <w:r>
        <w:rPr>
          <w:sz w:val="22"/>
          <w:szCs w:val="22"/>
        </w:rPr>
        <w:t>Благодаря какому чувству человек чувствует, в каком состоянии он находится?</w:t>
      </w:r>
    </w:p>
    <w:p w:rsidR="00D46C1A" w:rsidRDefault="00D46C1A" w:rsidP="00D46C1A">
      <w:pPr>
        <w:pStyle w:val="a3"/>
        <w:numPr>
          <w:ilvl w:val="0"/>
          <w:numId w:val="8"/>
        </w:numPr>
        <w:spacing w:before="0" w:beforeAutospacing="0" w:after="0" w:afterAutospacing="0"/>
        <w:ind w:left="317" w:hanging="317"/>
        <w:jc w:val="both"/>
        <w:rPr>
          <w:sz w:val="22"/>
          <w:szCs w:val="22"/>
        </w:rPr>
      </w:pPr>
      <w:r w:rsidRPr="003860DF">
        <w:rPr>
          <w:sz w:val="22"/>
          <w:szCs w:val="22"/>
        </w:rPr>
        <w:t xml:space="preserve">Изучите особенности строения и функционирование </w:t>
      </w:r>
      <w:r>
        <w:rPr>
          <w:sz w:val="22"/>
          <w:szCs w:val="22"/>
        </w:rPr>
        <w:t>мышечного чувства.</w:t>
      </w:r>
    </w:p>
    <w:p w:rsidR="00D46C1A" w:rsidRDefault="00D46C1A" w:rsidP="00D46C1A">
      <w:pPr>
        <w:pStyle w:val="a3"/>
        <w:numPr>
          <w:ilvl w:val="0"/>
          <w:numId w:val="8"/>
        </w:numPr>
        <w:spacing w:before="0" w:beforeAutospacing="0" w:after="0" w:afterAutospacing="0"/>
        <w:ind w:left="317" w:hanging="317"/>
        <w:jc w:val="both"/>
        <w:rPr>
          <w:sz w:val="22"/>
          <w:szCs w:val="22"/>
        </w:rPr>
      </w:pPr>
      <w:r>
        <w:rPr>
          <w:sz w:val="22"/>
          <w:szCs w:val="22"/>
        </w:rPr>
        <w:t>Закрытыми глазами дотроньтесь правой рукой до кончика носа, а левой рукой до правого уха. Затем поменяйте руки и проделайте еще раз. Какой вы можете сделать вывод?</w:t>
      </w:r>
    </w:p>
    <w:p w:rsidR="004F5CE6" w:rsidRDefault="004F5CE6"/>
    <w:sectPr w:rsidR="004F5CE6" w:rsidSect="004F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444ED"/>
    <w:multiLevelType w:val="hybridMultilevel"/>
    <w:tmpl w:val="FE0252C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350B1438"/>
    <w:multiLevelType w:val="hybridMultilevel"/>
    <w:tmpl w:val="6032F5B8"/>
    <w:lvl w:ilvl="0" w:tplc="AB10F97A">
      <w:start w:val="4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7050E"/>
    <w:multiLevelType w:val="hybridMultilevel"/>
    <w:tmpl w:val="3898ADB4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3A4477D1"/>
    <w:multiLevelType w:val="hybridMultilevel"/>
    <w:tmpl w:val="A90265E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49A46F35"/>
    <w:multiLevelType w:val="hybridMultilevel"/>
    <w:tmpl w:val="0D92D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506F68"/>
    <w:multiLevelType w:val="hybridMultilevel"/>
    <w:tmpl w:val="7C428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D60160"/>
    <w:multiLevelType w:val="hybridMultilevel"/>
    <w:tmpl w:val="D188D85E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6DE548EA"/>
    <w:multiLevelType w:val="hybridMultilevel"/>
    <w:tmpl w:val="5126AE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46C1A"/>
    <w:rsid w:val="004F5CE6"/>
    <w:rsid w:val="00D46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46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6C1A"/>
    <w:rPr>
      <w:b/>
      <w:bCs/>
    </w:rPr>
  </w:style>
  <w:style w:type="character" w:styleId="a5">
    <w:name w:val="Emphasis"/>
    <w:basedOn w:val="a0"/>
    <w:uiPriority w:val="20"/>
    <w:qFormat/>
    <w:rsid w:val="00D46C1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1</cp:revision>
  <dcterms:created xsi:type="dcterms:W3CDTF">2020-05-11T16:14:00Z</dcterms:created>
  <dcterms:modified xsi:type="dcterms:W3CDTF">2020-05-11T16:15:00Z</dcterms:modified>
</cp:coreProperties>
</file>